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3606"/>
        <w:gridCol w:w="1276"/>
        <w:gridCol w:w="1276"/>
        <w:gridCol w:w="1270"/>
      </w:tblGrid>
      <w:tr w:rsidR="009C6215" w:rsidRPr="009468B0" w:rsidTr="00F56C0B">
        <w:trPr>
          <w:trHeight w:val="425"/>
        </w:trPr>
        <w:tc>
          <w:tcPr>
            <w:tcW w:w="7792" w:type="dxa"/>
            <w:gridSpan w:val="4"/>
            <w:shd w:val="clear" w:color="auto" w:fill="DEEAF6" w:themeFill="accent1" w:themeFillTint="33"/>
            <w:vAlign w:val="center"/>
          </w:tcPr>
          <w:p w:rsidR="009C6215" w:rsidRPr="009468B0" w:rsidRDefault="009C6215" w:rsidP="00F56C0B">
            <w:pPr>
              <w:rPr>
                <w:sz w:val="20"/>
                <w:szCs w:val="20"/>
              </w:rPr>
            </w:pPr>
            <w:r w:rsidRPr="009468B0">
              <w:rPr>
                <w:sz w:val="20"/>
                <w:szCs w:val="20"/>
              </w:rPr>
              <w:t>OSNOVNA ŠKOLA:</w:t>
            </w:r>
          </w:p>
        </w:tc>
        <w:tc>
          <w:tcPr>
            <w:tcW w:w="1270" w:type="dxa"/>
            <w:shd w:val="clear" w:color="auto" w:fill="DEEAF6" w:themeFill="accent1" w:themeFillTint="33"/>
            <w:vAlign w:val="center"/>
          </w:tcPr>
          <w:p w:rsidR="009C6215" w:rsidRPr="009468B0" w:rsidRDefault="009C6215" w:rsidP="00F56C0B">
            <w:pPr>
              <w:rPr>
                <w:sz w:val="20"/>
                <w:szCs w:val="20"/>
              </w:rPr>
            </w:pPr>
            <w:r w:rsidRPr="009468B0">
              <w:rPr>
                <w:sz w:val="20"/>
                <w:szCs w:val="20"/>
              </w:rPr>
              <w:t>RAZRED:</w:t>
            </w:r>
          </w:p>
        </w:tc>
      </w:tr>
      <w:tr w:rsidR="009C6215" w:rsidRPr="009468B0" w:rsidTr="00F56C0B">
        <w:trPr>
          <w:trHeight w:val="842"/>
        </w:trPr>
        <w:tc>
          <w:tcPr>
            <w:tcW w:w="6516" w:type="dxa"/>
            <w:gridSpan w:val="3"/>
            <w:shd w:val="clear" w:color="auto" w:fill="DEEAF6" w:themeFill="accent1" w:themeFillTint="33"/>
          </w:tcPr>
          <w:p w:rsidR="009C6215" w:rsidRPr="009468B0" w:rsidRDefault="009C6215" w:rsidP="00F56C0B">
            <w:pPr>
              <w:rPr>
                <w:sz w:val="20"/>
                <w:szCs w:val="20"/>
              </w:rPr>
            </w:pPr>
            <w:r w:rsidRPr="009468B0">
              <w:rPr>
                <w:sz w:val="20"/>
                <w:szCs w:val="20"/>
              </w:rPr>
              <w:t>UČITELJICA/UČITELJ:</w:t>
            </w:r>
          </w:p>
        </w:tc>
        <w:tc>
          <w:tcPr>
            <w:tcW w:w="1276" w:type="dxa"/>
            <w:shd w:val="clear" w:color="auto" w:fill="DEEAF6" w:themeFill="accent1" w:themeFillTint="33"/>
          </w:tcPr>
          <w:p w:rsidR="009C6215" w:rsidRPr="009468B0" w:rsidRDefault="009C6215" w:rsidP="00F56C0B">
            <w:pPr>
              <w:rPr>
                <w:sz w:val="20"/>
                <w:szCs w:val="20"/>
              </w:rPr>
            </w:pPr>
            <w:r w:rsidRPr="009468B0">
              <w:rPr>
                <w:sz w:val="20"/>
                <w:szCs w:val="20"/>
              </w:rPr>
              <w:t>NADNEVAK:</w:t>
            </w:r>
          </w:p>
        </w:tc>
        <w:tc>
          <w:tcPr>
            <w:tcW w:w="1270" w:type="dxa"/>
            <w:shd w:val="clear" w:color="auto" w:fill="DEEAF6" w:themeFill="accent1" w:themeFillTint="33"/>
          </w:tcPr>
          <w:p w:rsidR="009C6215" w:rsidRPr="009468B0" w:rsidRDefault="009C6215" w:rsidP="00F56C0B">
            <w:pPr>
              <w:rPr>
                <w:sz w:val="20"/>
                <w:szCs w:val="20"/>
              </w:rPr>
            </w:pPr>
            <w:r w:rsidRPr="009468B0">
              <w:rPr>
                <w:sz w:val="20"/>
                <w:szCs w:val="20"/>
              </w:rPr>
              <w:t>REDNI BROJ SATA:</w:t>
            </w:r>
            <w:r w:rsidR="0080174C">
              <w:rPr>
                <w:sz w:val="20"/>
                <w:szCs w:val="20"/>
              </w:rPr>
              <w:t xml:space="preserve"> 1</w:t>
            </w:r>
            <w:r w:rsidR="0070049A">
              <w:rPr>
                <w:sz w:val="20"/>
                <w:szCs w:val="20"/>
              </w:rPr>
              <w:t>30</w:t>
            </w:r>
            <w:r w:rsidR="0080174C">
              <w:rPr>
                <w:sz w:val="20"/>
                <w:szCs w:val="20"/>
              </w:rPr>
              <w:t>., 1</w:t>
            </w:r>
            <w:r w:rsidR="0070049A">
              <w:rPr>
                <w:sz w:val="20"/>
                <w:szCs w:val="20"/>
              </w:rPr>
              <w:t>31</w:t>
            </w:r>
            <w:r>
              <w:rPr>
                <w:sz w:val="20"/>
                <w:szCs w:val="20"/>
              </w:rPr>
              <w:t>.</w:t>
            </w:r>
          </w:p>
        </w:tc>
      </w:tr>
      <w:tr w:rsidR="009C6215" w:rsidRPr="009468B0" w:rsidTr="00F56C0B">
        <w:trPr>
          <w:trHeight w:val="393"/>
        </w:trPr>
        <w:tc>
          <w:tcPr>
            <w:tcW w:w="9062" w:type="dxa"/>
            <w:gridSpan w:val="5"/>
            <w:vAlign w:val="center"/>
          </w:tcPr>
          <w:p w:rsidR="009C6215" w:rsidRPr="009468B0" w:rsidRDefault="009C6215" w:rsidP="00F56C0B">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9C6215" w:rsidRPr="009468B0" w:rsidTr="00F56C0B">
        <w:trPr>
          <w:trHeight w:val="415"/>
        </w:trPr>
        <w:tc>
          <w:tcPr>
            <w:tcW w:w="9062" w:type="dxa"/>
            <w:gridSpan w:val="5"/>
            <w:vAlign w:val="center"/>
          </w:tcPr>
          <w:p w:rsidR="009C6215" w:rsidRPr="009468B0" w:rsidRDefault="009C6215" w:rsidP="00F56C0B">
            <w:pPr>
              <w:rPr>
                <w:sz w:val="20"/>
                <w:szCs w:val="20"/>
              </w:rPr>
            </w:pPr>
            <w:r w:rsidRPr="009468B0">
              <w:rPr>
                <w:sz w:val="20"/>
                <w:szCs w:val="20"/>
              </w:rPr>
              <w:t>NASTAVNA JEDINICA:</w:t>
            </w:r>
            <w:r>
              <w:rPr>
                <w:sz w:val="20"/>
                <w:szCs w:val="20"/>
              </w:rPr>
              <w:t xml:space="preserve"> </w:t>
            </w:r>
            <w:r w:rsidRPr="00232DB6">
              <w:rPr>
                <w:b/>
                <w:sz w:val="20"/>
                <w:szCs w:val="20"/>
              </w:rPr>
              <w:t>Godišnje ponavljanje: zbrajanje i oduzimanje do 20</w:t>
            </w:r>
          </w:p>
        </w:tc>
      </w:tr>
      <w:tr w:rsidR="009C6215" w:rsidRPr="009468B0" w:rsidTr="00F56C0B">
        <w:trPr>
          <w:trHeight w:val="420"/>
        </w:trPr>
        <w:tc>
          <w:tcPr>
            <w:tcW w:w="9062" w:type="dxa"/>
            <w:gridSpan w:val="5"/>
            <w:vAlign w:val="center"/>
          </w:tcPr>
          <w:p w:rsidR="009C6215" w:rsidRPr="009468B0" w:rsidRDefault="009C6215" w:rsidP="00F56C0B">
            <w:pPr>
              <w:rPr>
                <w:sz w:val="20"/>
                <w:szCs w:val="20"/>
              </w:rPr>
            </w:pPr>
            <w:r w:rsidRPr="009468B0">
              <w:rPr>
                <w:sz w:val="20"/>
                <w:szCs w:val="20"/>
              </w:rPr>
              <w:t>CILJ SATA:</w:t>
            </w:r>
            <w:r>
              <w:rPr>
                <w:sz w:val="20"/>
                <w:szCs w:val="20"/>
              </w:rPr>
              <w:t xml:space="preserve"> </w:t>
            </w:r>
            <w:r w:rsidRPr="009602A7">
              <w:rPr>
                <w:sz w:val="20"/>
                <w:szCs w:val="20"/>
              </w:rPr>
              <w:t>usvojiti zbrajanje i oduzimanje dvoznamenk</w:t>
            </w:r>
            <w:r>
              <w:rPr>
                <w:sz w:val="20"/>
                <w:szCs w:val="20"/>
              </w:rPr>
              <w:t>astoga i jednoznamenkastoga broja</w:t>
            </w:r>
          </w:p>
        </w:tc>
      </w:tr>
      <w:tr w:rsidR="009C6215" w:rsidRPr="009468B0" w:rsidTr="00F56C0B">
        <w:trPr>
          <w:trHeight w:val="398"/>
        </w:trPr>
        <w:tc>
          <w:tcPr>
            <w:tcW w:w="9062" w:type="dxa"/>
            <w:gridSpan w:val="5"/>
            <w:vAlign w:val="center"/>
          </w:tcPr>
          <w:p w:rsidR="009C6215" w:rsidRPr="009468B0" w:rsidRDefault="009C6215" w:rsidP="00F56C0B">
            <w:pPr>
              <w:rPr>
                <w:sz w:val="20"/>
                <w:szCs w:val="20"/>
              </w:rPr>
            </w:pPr>
            <w:r w:rsidRPr="009468B0">
              <w:rPr>
                <w:sz w:val="20"/>
                <w:szCs w:val="20"/>
              </w:rPr>
              <w:t>ISHODI UČENJA:</w:t>
            </w:r>
            <w:r>
              <w:t xml:space="preserve"> </w:t>
            </w:r>
            <w:r w:rsidRPr="009602A7">
              <w:rPr>
                <w:sz w:val="20"/>
                <w:szCs w:val="20"/>
              </w:rPr>
              <w:t xml:space="preserve">Učenik samostalno zbraja dvoznamenkasti s jednoznamenkastim brojem i oduzima </w:t>
            </w:r>
            <w:r>
              <w:rPr>
                <w:sz w:val="20"/>
                <w:szCs w:val="20"/>
              </w:rPr>
              <w:t>jednoznamenkasti broj od dvoznamenkastoga broj</w:t>
            </w:r>
            <w:r w:rsidRPr="009602A7">
              <w:rPr>
                <w:sz w:val="20"/>
                <w:szCs w:val="20"/>
              </w:rPr>
              <w:t xml:space="preserve">, primjenjuje računsku operaciju zbrajanja i oduzimanja u konkretnim primjerima te </w:t>
            </w:r>
            <w:r>
              <w:rPr>
                <w:sz w:val="20"/>
                <w:szCs w:val="20"/>
              </w:rPr>
              <w:t xml:space="preserve">se </w:t>
            </w:r>
            <w:r w:rsidRPr="009602A7">
              <w:rPr>
                <w:sz w:val="20"/>
                <w:szCs w:val="20"/>
              </w:rPr>
              <w:t>koristi pojmov</w:t>
            </w:r>
            <w:r>
              <w:rPr>
                <w:sz w:val="20"/>
                <w:szCs w:val="20"/>
              </w:rPr>
              <w:t>ima</w:t>
            </w:r>
            <w:r w:rsidRPr="009602A7">
              <w:rPr>
                <w:sz w:val="20"/>
                <w:szCs w:val="20"/>
              </w:rPr>
              <w:t xml:space="preserve"> </w:t>
            </w:r>
            <w:r w:rsidRPr="00103AA9">
              <w:rPr>
                <w:i/>
                <w:sz w:val="20"/>
                <w:szCs w:val="20"/>
              </w:rPr>
              <w:t xml:space="preserve">desetica </w:t>
            </w:r>
            <w:r w:rsidRPr="00103AA9">
              <w:rPr>
                <w:sz w:val="20"/>
                <w:szCs w:val="20"/>
              </w:rPr>
              <w:t>i</w:t>
            </w:r>
            <w:r w:rsidRPr="00103AA9">
              <w:rPr>
                <w:i/>
                <w:sz w:val="20"/>
                <w:szCs w:val="20"/>
              </w:rPr>
              <w:t xml:space="preserve"> jedinica</w:t>
            </w:r>
            <w:r>
              <w:rPr>
                <w:sz w:val="20"/>
                <w:szCs w:val="20"/>
              </w:rPr>
              <w:t xml:space="preserve"> (</w:t>
            </w:r>
            <w:r w:rsidRPr="00755DA2">
              <w:rPr>
                <w:i/>
                <w:sz w:val="20"/>
                <w:szCs w:val="20"/>
              </w:rPr>
              <w:t>Brojevi – A.1.4., Algebra i funkcije – B.1.1</w:t>
            </w:r>
            <w:r>
              <w:rPr>
                <w:sz w:val="20"/>
                <w:szCs w:val="20"/>
              </w:rPr>
              <w:t>.). Matematički rasuđuje te matematičkim jezikom prikazuje i rješava različite tipove zadataka (</w:t>
            </w:r>
            <w:r>
              <w:rPr>
                <w:i/>
                <w:sz w:val="20"/>
                <w:szCs w:val="20"/>
              </w:rPr>
              <w:t>Brojevi – A.1.5</w:t>
            </w:r>
            <w:r w:rsidRPr="00755DA2">
              <w:rPr>
                <w:i/>
                <w:sz w:val="20"/>
                <w:szCs w:val="20"/>
              </w:rPr>
              <w:t>.</w:t>
            </w:r>
            <w:r>
              <w:rPr>
                <w:sz w:val="20"/>
                <w:szCs w:val="20"/>
              </w:rPr>
              <w:t>).</w:t>
            </w:r>
          </w:p>
        </w:tc>
      </w:tr>
      <w:tr w:rsidR="009C6215" w:rsidRPr="009468B0" w:rsidTr="00F56C0B">
        <w:trPr>
          <w:trHeight w:val="417"/>
        </w:trPr>
        <w:tc>
          <w:tcPr>
            <w:tcW w:w="9062" w:type="dxa"/>
            <w:gridSpan w:val="5"/>
            <w:vAlign w:val="center"/>
          </w:tcPr>
          <w:p w:rsidR="009C6215" w:rsidRPr="009468B0" w:rsidRDefault="009C6215" w:rsidP="00F56C0B">
            <w:pPr>
              <w:jc w:val="center"/>
              <w:rPr>
                <w:sz w:val="20"/>
                <w:szCs w:val="20"/>
              </w:rPr>
            </w:pPr>
            <w:r w:rsidRPr="009468B0">
              <w:rPr>
                <w:sz w:val="20"/>
                <w:szCs w:val="20"/>
              </w:rPr>
              <w:t>TIJEK NASTAVNOGA SATA</w:t>
            </w:r>
          </w:p>
        </w:tc>
      </w:tr>
      <w:tr w:rsidR="009C6215" w:rsidRPr="00C208B7" w:rsidTr="00F56C0B">
        <w:tc>
          <w:tcPr>
            <w:tcW w:w="1634" w:type="dxa"/>
            <w:vAlign w:val="center"/>
          </w:tcPr>
          <w:p w:rsidR="009C6215" w:rsidRPr="00C208B7" w:rsidRDefault="009C6215" w:rsidP="00F56C0B">
            <w:pPr>
              <w:jc w:val="center"/>
              <w:rPr>
                <w:sz w:val="18"/>
                <w:szCs w:val="18"/>
              </w:rPr>
            </w:pPr>
            <w:r w:rsidRPr="00C208B7">
              <w:rPr>
                <w:sz w:val="18"/>
                <w:szCs w:val="18"/>
              </w:rPr>
              <w:t>NASTAVNE TEME/SITUACIJE</w:t>
            </w:r>
          </w:p>
        </w:tc>
        <w:tc>
          <w:tcPr>
            <w:tcW w:w="3606" w:type="dxa"/>
            <w:vAlign w:val="center"/>
          </w:tcPr>
          <w:p w:rsidR="009C6215" w:rsidRPr="00C208B7" w:rsidRDefault="009C6215" w:rsidP="00F56C0B">
            <w:pPr>
              <w:jc w:val="center"/>
              <w:rPr>
                <w:sz w:val="18"/>
                <w:szCs w:val="18"/>
              </w:rPr>
            </w:pPr>
            <w:r w:rsidRPr="00C208B7">
              <w:rPr>
                <w:sz w:val="18"/>
                <w:szCs w:val="18"/>
              </w:rPr>
              <w:t>SADRŽAJ</w:t>
            </w:r>
          </w:p>
        </w:tc>
        <w:tc>
          <w:tcPr>
            <w:tcW w:w="1276" w:type="dxa"/>
            <w:vAlign w:val="center"/>
          </w:tcPr>
          <w:p w:rsidR="009C6215" w:rsidRPr="00C208B7" w:rsidRDefault="009C6215" w:rsidP="00F56C0B">
            <w:pPr>
              <w:jc w:val="center"/>
              <w:rPr>
                <w:sz w:val="18"/>
                <w:szCs w:val="18"/>
              </w:rPr>
            </w:pPr>
            <w:r w:rsidRPr="00C208B7">
              <w:rPr>
                <w:sz w:val="18"/>
                <w:szCs w:val="18"/>
              </w:rPr>
              <w:t>OBLICI, METODE, SREDSTVA</w:t>
            </w:r>
          </w:p>
        </w:tc>
        <w:tc>
          <w:tcPr>
            <w:tcW w:w="1276" w:type="dxa"/>
            <w:vAlign w:val="center"/>
          </w:tcPr>
          <w:p w:rsidR="009C6215" w:rsidRPr="00C208B7" w:rsidRDefault="009C6215" w:rsidP="00F56C0B">
            <w:pPr>
              <w:jc w:val="center"/>
              <w:rPr>
                <w:sz w:val="18"/>
                <w:szCs w:val="18"/>
              </w:rPr>
            </w:pPr>
            <w:r w:rsidRPr="00C208B7">
              <w:rPr>
                <w:sz w:val="18"/>
                <w:szCs w:val="18"/>
              </w:rPr>
              <w:t>KORELACIJA, MEĐU</w:t>
            </w:r>
            <w:r w:rsidR="0080174C">
              <w:rPr>
                <w:sz w:val="18"/>
                <w:szCs w:val="18"/>
              </w:rPr>
              <w:t>-</w:t>
            </w:r>
            <w:r w:rsidRPr="00C208B7">
              <w:rPr>
                <w:sz w:val="18"/>
                <w:szCs w:val="18"/>
              </w:rPr>
              <w:t>PREDMETNE TEME</w:t>
            </w:r>
          </w:p>
        </w:tc>
        <w:tc>
          <w:tcPr>
            <w:tcW w:w="1270" w:type="dxa"/>
            <w:vAlign w:val="center"/>
          </w:tcPr>
          <w:p w:rsidR="009C6215" w:rsidRPr="00C208B7" w:rsidRDefault="009C6215" w:rsidP="00F56C0B">
            <w:pPr>
              <w:jc w:val="center"/>
              <w:rPr>
                <w:sz w:val="18"/>
                <w:szCs w:val="18"/>
              </w:rPr>
            </w:pPr>
            <w:r w:rsidRPr="00C208B7">
              <w:rPr>
                <w:sz w:val="18"/>
                <w:szCs w:val="18"/>
              </w:rPr>
              <w:t>DOMENE, OČEKIVANI ISHODI</w:t>
            </w:r>
          </w:p>
        </w:tc>
      </w:tr>
      <w:tr w:rsidR="009C6215" w:rsidRPr="00C208B7" w:rsidTr="00F56C0B">
        <w:tc>
          <w:tcPr>
            <w:tcW w:w="1634" w:type="dxa"/>
          </w:tcPr>
          <w:p w:rsidR="009C6215" w:rsidRDefault="009C6215" w:rsidP="00F56C0B">
            <w:pPr>
              <w:rPr>
                <w:sz w:val="18"/>
                <w:szCs w:val="18"/>
              </w:rPr>
            </w:pPr>
          </w:p>
          <w:p w:rsidR="009C6215" w:rsidRPr="00C208B7" w:rsidRDefault="009C6215" w:rsidP="00F56C0B">
            <w:pPr>
              <w:rPr>
                <w:sz w:val="18"/>
                <w:szCs w:val="18"/>
              </w:rPr>
            </w:pPr>
            <w:r>
              <w:rPr>
                <w:sz w:val="18"/>
                <w:szCs w:val="18"/>
              </w:rPr>
              <w:t xml:space="preserve">1. Uvodni dio </w:t>
            </w: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80174C" w:rsidRPr="00C208B7" w:rsidRDefault="0080174C"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Default="009C6215" w:rsidP="00F56C0B">
            <w:pPr>
              <w:rPr>
                <w:sz w:val="18"/>
                <w:szCs w:val="18"/>
              </w:rPr>
            </w:pPr>
            <w:r>
              <w:rPr>
                <w:sz w:val="18"/>
                <w:szCs w:val="18"/>
              </w:rPr>
              <w:t>2. Glavni dio</w:t>
            </w:r>
          </w:p>
          <w:p w:rsidR="009C6215" w:rsidRPr="00C208B7" w:rsidRDefault="009C6215" w:rsidP="00F56C0B">
            <w:pPr>
              <w:rPr>
                <w:sz w:val="18"/>
                <w:szCs w:val="18"/>
              </w:rPr>
            </w:pPr>
            <w:r>
              <w:rPr>
                <w:sz w:val="18"/>
                <w:szCs w:val="18"/>
              </w:rPr>
              <w:t>a) Najava teme</w:t>
            </w:r>
          </w:p>
          <w:p w:rsidR="009C6215" w:rsidRPr="00C208B7" w:rsidRDefault="009C6215" w:rsidP="00F56C0B">
            <w:pPr>
              <w:rPr>
                <w:sz w:val="18"/>
                <w:szCs w:val="18"/>
              </w:rPr>
            </w:pPr>
          </w:p>
          <w:p w:rsidR="009C6215" w:rsidRDefault="009C6215" w:rsidP="00F56C0B">
            <w:pPr>
              <w:rPr>
                <w:sz w:val="18"/>
                <w:szCs w:val="18"/>
              </w:rPr>
            </w:pPr>
          </w:p>
          <w:p w:rsidR="0080174C" w:rsidRPr="00C208B7" w:rsidRDefault="0080174C" w:rsidP="00F56C0B">
            <w:pPr>
              <w:rPr>
                <w:sz w:val="18"/>
                <w:szCs w:val="18"/>
              </w:rPr>
            </w:pPr>
          </w:p>
          <w:p w:rsidR="009C6215" w:rsidRDefault="009C6215" w:rsidP="00F56C0B">
            <w:pPr>
              <w:rPr>
                <w:sz w:val="18"/>
                <w:szCs w:val="18"/>
              </w:rPr>
            </w:pPr>
          </w:p>
          <w:p w:rsidR="009C6215" w:rsidRPr="00C208B7" w:rsidRDefault="009C6215" w:rsidP="00F56C0B">
            <w:pPr>
              <w:rPr>
                <w:sz w:val="18"/>
                <w:szCs w:val="18"/>
              </w:rPr>
            </w:pPr>
            <w:r>
              <w:rPr>
                <w:sz w:val="18"/>
                <w:szCs w:val="18"/>
              </w:rPr>
              <w:t>b) Ponavljanje i vježbanje</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r>
              <w:rPr>
                <w:sz w:val="18"/>
                <w:szCs w:val="18"/>
              </w:rPr>
              <w:t xml:space="preserve">3. Završni dio </w:t>
            </w: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Pr="00C208B7" w:rsidRDefault="009C6215" w:rsidP="00F56C0B">
            <w:pPr>
              <w:rPr>
                <w:sz w:val="18"/>
                <w:szCs w:val="18"/>
              </w:rPr>
            </w:pPr>
          </w:p>
          <w:p w:rsidR="009C6215" w:rsidRDefault="009C6215" w:rsidP="00F56C0B">
            <w:pPr>
              <w:rPr>
                <w:sz w:val="18"/>
                <w:szCs w:val="18"/>
              </w:rPr>
            </w:pPr>
          </w:p>
          <w:p w:rsidR="009C6215" w:rsidRPr="00C208B7" w:rsidRDefault="009C6215" w:rsidP="00F56C0B">
            <w:pPr>
              <w:rPr>
                <w:sz w:val="18"/>
                <w:szCs w:val="18"/>
              </w:rPr>
            </w:pPr>
          </w:p>
        </w:tc>
        <w:tc>
          <w:tcPr>
            <w:tcW w:w="3606" w:type="dxa"/>
          </w:tcPr>
          <w:p w:rsidR="009C6215" w:rsidRDefault="009C6215" w:rsidP="00F56C0B">
            <w:pPr>
              <w:rPr>
                <w:sz w:val="18"/>
                <w:szCs w:val="18"/>
              </w:rPr>
            </w:pPr>
          </w:p>
          <w:p w:rsidR="009C6215" w:rsidRDefault="009C6215" w:rsidP="00F56C0B">
            <w:pPr>
              <w:rPr>
                <w:sz w:val="18"/>
                <w:szCs w:val="18"/>
              </w:rPr>
            </w:pPr>
            <w:r>
              <w:rPr>
                <w:sz w:val="18"/>
                <w:szCs w:val="18"/>
              </w:rPr>
              <w:t>Učenici sjede u uobičajenoj formaciji, jednomu učeniku dobacujemo lopticu. Zadatak je rastaviti broj koji mu zadamo na desetice i jedinice. Ako učenik točno odgovori, dobacuje sam lopticu sljedećemu učeniku, a ako  pogriješi, vraća učitelju.</w:t>
            </w:r>
          </w:p>
          <w:p w:rsidR="009C6215" w:rsidRDefault="009C6215" w:rsidP="00F56C0B">
            <w:pPr>
              <w:rPr>
                <w:sz w:val="18"/>
                <w:szCs w:val="18"/>
              </w:rPr>
            </w:pPr>
            <w:r>
              <w:rPr>
                <w:sz w:val="18"/>
                <w:szCs w:val="18"/>
              </w:rPr>
              <w:t>Učiteljica/učitelj zadaje zadatak sljedećemu učeniku sve dok nije siguran da su učenici ponovili rastavljanje brojeva na desetice i jedinice.</w:t>
            </w:r>
          </w:p>
          <w:p w:rsidR="009C6215" w:rsidRDefault="009C6215" w:rsidP="00F56C0B">
            <w:pPr>
              <w:rPr>
                <w:sz w:val="18"/>
                <w:szCs w:val="18"/>
              </w:rPr>
            </w:pPr>
            <w:r>
              <w:rPr>
                <w:sz w:val="18"/>
                <w:szCs w:val="18"/>
              </w:rPr>
              <w:br/>
              <w:t>Nakon toga učiteljica/učitelj dobacuje učenicima lopticu zadajući usmene zadatke zbrajanja i oduzimanja do 20 bez prijelaza desetice.</w:t>
            </w:r>
          </w:p>
          <w:p w:rsidR="009C6215" w:rsidRDefault="009C6215" w:rsidP="00F56C0B">
            <w:pPr>
              <w:rPr>
                <w:sz w:val="18"/>
                <w:szCs w:val="18"/>
              </w:rPr>
            </w:pPr>
          </w:p>
          <w:p w:rsidR="009C6215" w:rsidRDefault="009C6215" w:rsidP="00F56C0B">
            <w:pPr>
              <w:rPr>
                <w:sz w:val="18"/>
                <w:szCs w:val="18"/>
              </w:rPr>
            </w:pPr>
            <w:r>
              <w:rPr>
                <w:sz w:val="18"/>
                <w:szCs w:val="18"/>
              </w:rPr>
              <w:t>Najavljujemo temu nastavnoga sata – ponavljanje zbrajanja i oduzimanja brojeva do 20. Naslov zapisujemo na ploču, a učenici u svoje bilježnice.</w:t>
            </w:r>
          </w:p>
          <w:p w:rsidR="009C6215" w:rsidRDefault="009C6215" w:rsidP="00F56C0B">
            <w:pPr>
              <w:rPr>
                <w:sz w:val="18"/>
                <w:szCs w:val="18"/>
              </w:rPr>
            </w:pPr>
          </w:p>
          <w:p w:rsidR="009C6215" w:rsidRDefault="009C6215" w:rsidP="00F56C0B">
            <w:pPr>
              <w:rPr>
                <w:sz w:val="18"/>
                <w:szCs w:val="18"/>
              </w:rPr>
            </w:pPr>
            <w:r>
              <w:rPr>
                <w:sz w:val="18"/>
                <w:szCs w:val="18"/>
              </w:rPr>
              <w:t>Učenici rješavaju udžbenik na 90. i 91</w:t>
            </w:r>
            <w:r w:rsidRPr="00BD3522">
              <w:rPr>
                <w:sz w:val="18"/>
                <w:szCs w:val="18"/>
              </w:rPr>
              <w:t>.</w:t>
            </w:r>
            <w:r>
              <w:rPr>
                <w:sz w:val="18"/>
                <w:szCs w:val="18"/>
              </w:rPr>
              <w:t xml:space="preserve"> stranici. Frontalno provjeravamo zadatke. </w:t>
            </w:r>
          </w:p>
          <w:p w:rsidR="009C6215" w:rsidRDefault="009C6215" w:rsidP="00F56C0B">
            <w:pPr>
              <w:rPr>
                <w:sz w:val="18"/>
                <w:szCs w:val="18"/>
              </w:rPr>
            </w:pPr>
          </w:p>
          <w:p w:rsidR="009C6215" w:rsidRDefault="009C6215" w:rsidP="00F56C0B">
            <w:pPr>
              <w:rPr>
                <w:sz w:val="18"/>
                <w:szCs w:val="18"/>
              </w:rPr>
            </w:pPr>
            <w:r>
              <w:rPr>
                <w:sz w:val="18"/>
                <w:szCs w:val="18"/>
              </w:rPr>
              <w:t xml:space="preserve">Slijedi igra matematičke štafete. Učenike rasporedimo u tri skupine. Unutar svake skupine treba biti jednak broj učenika, a ako  nije, određujemo učenika koji će riješiti dva zadatka. Pravilo je da prvi učenik svake skupine rješava zadatak i što brže listić proslijedi učeniku do sebe. Kad zadnji učenik riješi zadatak, podiže ruku i predaje listić. Ako najbrža skupina ima sve točno riješeno, oni su pobjednici. Ako nemaju, provjeravamo koja skupina ima sve točno i ta skupina pobjeđuje. U slučaju da sve skupine imaju pogreške u rješenjima, pobjednička je skupina ona s najmanje netočnih rješenja. </w:t>
            </w:r>
          </w:p>
          <w:p w:rsidR="009C6215" w:rsidRDefault="009C6215" w:rsidP="00F56C0B">
            <w:pPr>
              <w:rPr>
                <w:sz w:val="18"/>
                <w:szCs w:val="18"/>
              </w:rPr>
            </w:pPr>
          </w:p>
          <w:p w:rsidR="009C6215" w:rsidRDefault="009C6215" w:rsidP="00F56C0B">
            <w:pPr>
              <w:rPr>
                <w:sz w:val="18"/>
                <w:szCs w:val="18"/>
              </w:rPr>
            </w:pPr>
            <w:r>
              <w:rPr>
                <w:sz w:val="18"/>
                <w:szCs w:val="18"/>
              </w:rPr>
              <w:lastRenderedPageBreak/>
              <w:t xml:space="preserve">Zatim slijedi igra izvlačenja brojeva. </w:t>
            </w:r>
          </w:p>
          <w:p w:rsidR="009C6215" w:rsidRDefault="009C6215" w:rsidP="00F56C0B">
            <w:pPr>
              <w:rPr>
                <w:sz w:val="18"/>
                <w:szCs w:val="18"/>
              </w:rPr>
            </w:pPr>
            <w:r>
              <w:rPr>
                <w:sz w:val="18"/>
                <w:szCs w:val="18"/>
              </w:rPr>
              <w:t xml:space="preserve">Učenicima dijelimo kartice na kojima se nalaze brojevi od 1 do 20 (v. prilog 2). Ako ima više učenika od 20, prilog se može dvostruko kopirati. Ako ima manje učenika od 20, treba pripaziti da se ne izbace brojevi koji su rješenja zadataka. Zadatke dijelimo učenicima i svi učenici rješavaju sva tri tekstualna zadatka (v. prilog 3), a zatim uspoređuju rezultate s brojem svoje kartice. Kad svi učenici završe, usmeno čitamo zadatak te rješenje. Učenici koji imaju karticu s brojem koji je rješenje zadatka podižu karticu u zrak i govore </w:t>
            </w:r>
            <w:r w:rsidRPr="0028567E">
              <w:rPr>
                <w:i/>
                <w:sz w:val="18"/>
                <w:szCs w:val="18"/>
              </w:rPr>
              <w:t>Moj je broj izvučen</w:t>
            </w:r>
            <w:r>
              <w:rPr>
                <w:sz w:val="18"/>
                <w:szCs w:val="18"/>
              </w:rPr>
              <w:t>.</w:t>
            </w:r>
          </w:p>
          <w:p w:rsidR="009C6215" w:rsidRDefault="009C6215" w:rsidP="00F56C0B">
            <w:pPr>
              <w:rPr>
                <w:sz w:val="18"/>
                <w:szCs w:val="18"/>
              </w:rPr>
            </w:pPr>
          </w:p>
          <w:p w:rsidR="009C6215" w:rsidRDefault="009C6215" w:rsidP="00F56C0B">
            <w:pPr>
              <w:rPr>
                <w:sz w:val="18"/>
                <w:szCs w:val="18"/>
              </w:rPr>
            </w:pPr>
            <w:r>
              <w:rPr>
                <w:sz w:val="18"/>
                <w:szCs w:val="18"/>
              </w:rPr>
              <w:t>Učenici imaju kartice iz prethodnoga zadatka. Zadajemo upute:</w:t>
            </w:r>
          </w:p>
          <w:p w:rsidR="009C6215" w:rsidRPr="00832ED7" w:rsidRDefault="009C6215" w:rsidP="00F56C0B">
            <w:pPr>
              <w:rPr>
                <w:i/>
                <w:sz w:val="18"/>
                <w:szCs w:val="18"/>
              </w:rPr>
            </w:pPr>
            <w:r w:rsidRPr="00832ED7">
              <w:rPr>
                <w:i/>
                <w:sz w:val="18"/>
                <w:szCs w:val="18"/>
              </w:rPr>
              <w:t>1. Neka iziđu svi učenici čiji je broj veći od 8 i manji od 16.</w:t>
            </w:r>
          </w:p>
          <w:p w:rsidR="009C6215" w:rsidRPr="00832ED7" w:rsidRDefault="009C6215" w:rsidP="00F56C0B">
            <w:pPr>
              <w:rPr>
                <w:i/>
                <w:sz w:val="18"/>
                <w:szCs w:val="18"/>
              </w:rPr>
            </w:pPr>
            <w:r w:rsidRPr="00832ED7">
              <w:rPr>
                <w:i/>
                <w:sz w:val="18"/>
                <w:szCs w:val="18"/>
              </w:rPr>
              <w:t>2. Neka iziđu pred ploču svi učenici koji imaju jednoznamenkasti broj.</w:t>
            </w:r>
          </w:p>
          <w:p w:rsidR="009C6215" w:rsidRPr="00832ED7" w:rsidRDefault="009C6215" w:rsidP="00F56C0B">
            <w:pPr>
              <w:rPr>
                <w:i/>
                <w:sz w:val="18"/>
                <w:szCs w:val="18"/>
              </w:rPr>
            </w:pPr>
            <w:r w:rsidRPr="00832ED7">
              <w:rPr>
                <w:i/>
                <w:sz w:val="18"/>
                <w:szCs w:val="18"/>
              </w:rPr>
              <w:t>3. Neka iziđu pred ploču učenici čiji je broj jednak zbroju brojeva 11 i 5.</w:t>
            </w:r>
          </w:p>
          <w:p w:rsidR="009C6215" w:rsidRPr="00832ED7" w:rsidRDefault="009C6215" w:rsidP="00F56C0B">
            <w:pPr>
              <w:rPr>
                <w:i/>
                <w:sz w:val="18"/>
                <w:szCs w:val="18"/>
              </w:rPr>
            </w:pPr>
            <w:r w:rsidRPr="00832ED7">
              <w:rPr>
                <w:i/>
                <w:sz w:val="18"/>
                <w:szCs w:val="18"/>
              </w:rPr>
              <w:t>4. Neka iziđu pred ploču učenici čiji je broj jednak razlici brojeva 17 i 4.</w:t>
            </w:r>
          </w:p>
          <w:p w:rsidR="009C6215" w:rsidRPr="00832ED7" w:rsidRDefault="009C6215" w:rsidP="00F56C0B">
            <w:pPr>
              <w:rPr>
                <w:i/>
                <w:sz w:val="18"/>
                <w:szCs w:val="18"/>
              </w:rPr>
            </w:pPr>
            <w:r w:rsidRPr="00832ED7">
              <w:rPr>
                <w:i/>
                <w:sz w:val="18"/>
                <w:szCs w:val="18"/>
              </w:rPr>
              <w:t>5. Neka iziđu pred ploču svi učenici čiji je broj veći od 16.</w:t>
            </w:r>
          </w:p>
          <w:p w:rsidR="009C6215" w:rsidRPr="00CE2A15" w:rsidRDefault="009C6215" w:rsidP="00F56C0B">
            <w:pPr>
              <w:rPr>
                <w:sz w:val="18"/>
                <w:szCs w:val="18"/>
              </w:rPr>
            </w:pPr>
          </w:p>
        </w:tc>
        <w:tc>
          <w:tcPr>
            <w:tcW w:w="1276" w:type="dxa"/>
          </w:tcPr>
          <w:p w:rsidR="009C6215" w:rsidRDefault="009C6215" w:rsidP="00F56C0B">
            <w:pPr>
              <w:rPr>
                <w:sz w:val="18"/>
                <w:szCs w:val="18"/>
              </w:rPr>
            </w:pPr>
          </w:p>
          <w:p w:rsidR="0080174C" w:rsidRDefault="009C6215" w:rsidP="00F56C0B">
            <w:pPr>
              <w:rPr>
                <w:sz w:val="18"/>
                <w:szCs w:val="18"/>
              </w:rPr>
            </w:pPr>
            <w:r>
              <w:rPr>
                <w:sz w:val="18"/>
                <w:szCs w:val="18"/>
              </w:rPr>
              <w:t>F, I</w:t>
            </w:r>
          </w:p>
          <w:p w:rsidR="009C6215" w:rsidRDefault="009C6215" w:rsidP="00F56C0B">
            <w:pPr>
              <w:rPr>
                <w:sz w:val="18"/>
                <w:szCs w:val="18"/>
              </w:rPr>
            </w:pPr>
            <w:r>
              <w:rPr>
                <w:sz w:val="18"/>
                <w:szCs w:val="18"/>
              </w:rPr>
              <w:t>razgovor</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80174C" w:rsidRDefault="009C6215" w:rsidP="00F56C0B">
            <w:pPr>
              <w:rPr>
                <w:sz w:val="18"/>
                <w:szCs w:val="18"/>
              </w:rPr>
            </w:pPr>
            <w:r>
              <w:rPr>
                <w:sz w:val="18"/>
                <w:szCs w:val="18"/>
              </w:rPr>
              <w:t>F, I</w:t>
            </w:r>
          </w:p>
          <w:p w:rsidR="009C6215" w:rsidRDefault="009C6215" w:rsidP="00F56C0B">
            <w:pPr>
              <w:rPr>
                <w:sz w:val="18"/>
                <w:szCs w:val="18"/>
              </w:rPr>
            </w:pPr>
            <w:r>
              <w:rPr>
                <w:sz w:val="18"/>
                <w:szCs w:val="18"/>
              </w:rPr>
              <w:t>razgovor, pisanje</w:t>
            </w:r>
          </w:p>
          <w:p w:rsidR="009C6215" w:rsidRDefault="009C6215" w:rsidP="00F56C0B">
            <w:pPr>
              <w:rPr>
                <w:sz w:val="18"/>
                <w:szCs w:val="18"/>
              </w:rPr>
            </w:pPr>
          </w:p>
          <w:p w:rsidR="0080174C" w:rsidRDefault="009C6215" w:rsidP="00F56C0B">
            <w:pPr>
              <w:rPr>
                <w:sz w:val="18"/>
                <w:szCs w:val="18"/>
              </w:rPr>
            </w:pPr>
            <w:r>
              <w:rPr>
                <w:sz w:val="18"/>
                <w:szCs w:val="18"/>
              </w:rPr>
              <w:t>F, S</w:t>
            </w:r>
          </w:p>
          <w:p w:rsidR="009C6215" w:rsidRDefault="009C6215" w:rsidP="00F56C0B">
            <w:pPr>
              <w:rPr>
                <w:sz w:val="18"/>
                <w:szCs w:val="18"/>
              </w:rPr>
            </w:pPr>
            <w:r>
              <w:rPr>
                <w:sz w:val="18"/>
                <w:szCs w:val="18"/>
              </w:rPr>
              <w:t>razgovor, pisanje</w:t>
            </w:r>
          </w:p>
          <w:p w:rsidR="009C6215" w:rsidRDefault="009C6215" w:rsidP="00F56C0B">
            <w:pPr>
              <w:rPr>
                <w:sz w:val="18"/>
                <w:szCs w:val="18"/>
              </w:rPr>
            </w:pPr>
          </w:p>
          <w:p w:rsidR="009C6215" w:rsidRDefault="009C6215" w:rsidP="00F56C0B">
            <w:pPr>
              <w:rPr>
                <w:sz w:val="18"/>
                <w:szCs w:val="18"/>
              </w:rPr>
            </w:pPr>
            <w:r>
              <w:rPr>
                <w:sz w:val="18"/>
                <w:szCs w:val="18"/>
              </w:rPr>
              <w:t xml:space="preserve">prilog </w:t>
            </w:r>
            <w:r w:rsidR="0070049A">
              <w:rPr>
                <w:sz w:val="18"/>
                <w:szCs w:val="18"/>
              </w:rPr>
              <w:t>75</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 xml:space="preserve">prilog </w:t>
            </w:r>
            <w:r w:rsidR="0070049A">
              <w:rPr>
                <w:sz w:val="18"/>
                <w:szCs w:val="18"/>
              </w:rPr>
              <w:t>76</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 xml:space="preserve">prilog </w:t>
            </w:r>
            <w:r w:rsidR="0070049A">
              <w:rPr>
                <w:sz w:val="18"/>
                <w:szCs w:val="18"/>
              </w:rPr>
              <w:t>77</w:t>
            </w:r>
            <w:bookmarkStart w:id="0" w:name="_GoBack"/>
            <w:bookmarkEnd w:id="0"/>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Pr="009E0D1B" w:rsidRDefault="009C6215" w:rsidP="00F56C0B">
            <w:pPr>
              <w:rPr>
                <w:sz w:val="18"/>
                <w:szCs w:val="18"/>
              </w:rPr>
            </w:pPr>
            <w:r>
              <w:rPr>
                <w:sz w:val="18"/>
                <w:szCs w:val="18"/>
              </w:rPr>
              <w:t>F, I, S razgovor</w:t>
            </w:r>
          </w:p>
        </w:tc>
        <w:tc>
          <w:tcPr>
            <w:tcW w:w="1276" w:type="dxa"/>
          </w:tcPr>
          <w:p w:rsidR="009C6215" w:rsidRDefault="009C6215" w:rsidP="00F56C0B">
            <w:pPr>
              <w:rPr>
                <w:sz w:val="18"/>
                <w:szCs w:val="18"/>
              </w:rPr>
            </w:pPr>
          </w:p>
          <w:p w:rsidR="009C6215" w:rsidRDefault="009C6215" w:rsidP="00F56C0B">
            <w:pPr>
              <w:rPr>
                <w:sz w:val="18"/>
                <w:szCs w:val="18"/>
              </w:rPr>
            </w:pPr>
            <w:r>
              <w:rPr>
                <w:sz w:val="18"/>
                <w:szCs w:val="18"/>
              </w:rPr>
              <w:t>OSR (B. 1. 2)</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OSR (A.1.4.)</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GOO (C.1.1.)</w:t>
            </w:r>
          </w:p>
          <w:p w:rsidR="009C6215" w:rsidRDefault="009C6215" w:rsidP="00F56C0B">
            <w:pPr>
              <w:rPr>
                <w:sz w:val="18"/>
                <w:szCs w:val="18"/>
              </w:rPr>
            </w:pPr>
            <w:r>
              <w:rPr>
                <w:sz w:val="18"/>
                <w:szCs w:val="18"/>
              </w:rPr>
              <w:t>OSR (C.1.3.)</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GOO (C.1.2.)</w:t>
            </w:r>
          </w:p>
          <w:p w:rsidR="009C6215" w:rsidRPr="00CE75D4" w:rsidRDefault="009C6215" w:rsidP="00F56C0B">
            <w:pPr>
              <w:spacing w:line="256" w:lineRule="auto"/>
              <w:rPr>
                <w:rFonts w:ascii="Calibri" w:eastAsia="Calibri" w:hAnsi="Calibri" w:cs="Times New Roman"/>
                <w:sz w:val="18"/>
                <w:szCs w:val="18"/>
              </w:rPr>
            </w:pPr>
            <w:r w:rsidRPr="00CE75D4">
              <w:rPr>
                <w:rFonts w:ascii="Calibri" w:eastAsia="Calibri" w:hAnsi="Calibri" w:cs="Times New Roman"/>
                <w:sz w:val="18"/>
                <w:szCs w:val="18"/>
              </w:rPr>
              <w:t>OSR (B.1.1., B.1.2.)</w:t>
            </w:r>
          </w:p>
          <w:p w:rsidR="009C6215" w:rsidRPr="00CE75D4" w:rsidRDefault="009C6215" w:rsidP="00F56C0B">
            <w:pPr>
              <w:spacing w:line="256" w:lineRule="auto"/>
              <w:jc w:val="both"/>
              <w:rPr>
                <w:rFonts w:ascii="Calibri" w:eastAsia="Calibri" w:hAnsi="Calibri" w:cs="Times New Roman"/>
                <w:sz w:val="18"/>
                <w:szCs w:val="18"/>
              </w:rPr>
            </w:pPr>
            <w:r w:rsidRPr="00CE75D4">
              <w:rPr>
                <w:rFonts w:ascii="Calibri" w:eastAsia="Calibri" w:hAnsi="Calibri" w:cs="Times New Roman"/>
                <w:sz w:val="18"/>
                <w:szCs w:val="18"/>
              </w:rPr>
              <w:t>UKU (1. ciklus, 4.1., 4.2.)</w:t>
            </w:r>
          </w:p>
          <w:p w:rsidR="009C6215" w:rsidRPr="00CE75D4" w:rsidRDefault="009C6215" w:rsidP="00F56C0B">
            <w:pPr>
              <w:rPr>
                <w:sz w:val="18"/>
                <w:szCs w:val="18"/>
              </w:rPr>
            </w:pPr>
          </w:p>
        </w:tc>
        <w:tc>
          <w:tcPr>
            <w:tcW w:w="1270" w:type="dxa"/>
          </w:tcPr>
          <w:p w:rsidR="009C6215" w:rsidRDefault="009C6215" w:rsidP="00F56C0B">
            <w:pPr>
              <w:rPr>
                <w:sz w:val="18"/>
                <w:szCs w:val="18"/>
              </w:rPr>
            </w:pPr>
          </w:p>
          <w:p w:rsidR="009C6215" w:rsidRDefault="009C6215" w:rsidP="00F56C0B">
            <w:pPr>
              <w:rPr>
                <w:sz w:val="18"/>
                <w:szCs w:val="18"/>
              </w:rPr>
            </w:pPr>
            <w:r>
              <w:rPr>
                <w:sz w:val="18"/>
                <w:szCs w:val="18"/>
              </w:rPr>
              <w:t xml:space="preserve">Brojevi </w:t>
            </w:r>
          </w:p>
          <w:p w:rsidR="009C6215" w:rsidRDefault="009C6215" w:rsidP="00F56C0B">
            <w:pPr>
              <w:rPr>
                <w:sz w:val="18"/>
                <w:szCs w:val="18"/>
              </w:rPr>
            </w:pPr>
            <w:r>
              <w:rPr>
                <w:sz w:val="18"/>
                <w:szCs w:val="18"/>
              </w:rPr>
              <w:t>(A.1.4.)</w:t>
            </w:r>
          </w:p>
          <w:p w:rsidR="009C6215" w:rsidRDefault="009C6215" w:rsidP="00F56C0B">
            <w:pPr>
              <w:rPr>
                <w:sz w:val="18"/>
                <w:szCs w:val="18"/>
              </w:rPr>
            </w:pPr>
          </w:p>
          <w:p w:rsidR="009C6215" w:rsidRDefault="009C6215" w:rsidP="00F56C0B">
            <w:pPr>
              <w:rPr>
                <w:sz w:val="18"/>
                <w:szCs w:val="18"/>
              </w:rPr>
            </w:pPr>
            <w:r>
              <w:rPr>
                <w:sz w:val="18"/>
                <w:szCs w:val="18"/>
              </w:rPr>
              <w:t>Algebra i funkcije</w:t>
            </w:r>
          </w:p>
          <w:p w:rsidR="009C6215" w:rsidRDefault="009C6215" w:rsidP="00F56C0B">
            <w:pPr>
              <w:rPr>
                <w:sz w:val="18"/>
                <w:szCs w:val="18"/>
              </w:rPr>
            </w:pPr>
            <w:r>
              <w:rPr>
                <w:sz w:val="18"/>
                <w:szCs w:val="18"/>
              </w:rPr>
              <w:t>(B.1.1.)</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 xml:space="preserve">Brojevi </w:t>
            </w:r>
          </w:p>
          <w:p w:rsidR="009C6215" w:rsidRDefault="009C6215" w:rsidP="00F56C0B">
            <w:pPr>
              <w:rPr>
                <w:sz w:val="18"/>
                <w:szCs w:val="18"/>
              </w:rPr>
            </w:pPr>
            <w:r>
              <w:rPr>
                <w:sz w:val="18"/>
                <w:szCs w:val="18"/>
              </w:rPr>
              <w:t>(A.1.4.)</w:t>
            </w:r>
          </w:p>
          <w:p w:rsidR="009C6215" w:rsidRDefault="009C6215" w:rsidP="00F56C0B">
            <w:pPr>
              <w:rPr>
                <w:sz w:val="18"/>
                <w:szCs w:val="18"/>
              </w:rPr>
            </w:pPr>
          </w:p>
          <w:p w:rsidR="009C6215" w:rsidRDefault="009C6215" w:rsidP="00F56C0B">
            <w:pPr>
              <w:rPr>
                <w:sz w:val="18"/>
                <w:szCs w:val="18"/>
              </w:rPr>
            </w:pPr>
            <w:r>
              <w:rPr>
                <w:sz w:val="18"/>
                <w:szCs w:val="18"/>
              </w:rPr>
              <w:t>Algebra i funkcije</w:t>
            </w:r>
          </w:p>
          <w:p w:rsidR="009C6215" w:rsidRDefault="009C6215" w:rsidP="00F56C0B">
            <w:pPr>
              <w:rPr>
                <w:sz w:val="18"/>
                <w:szCs w:val="18"/>
              </w:rPr>
            </w:pPr>
            <w:r>
              <w:rPr>
                <w:sz w:val="18"/>
                <w:szCs w:val="18"/>
              </w:rPr>
              <w:t>(B.1.1.)</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r>
              <w:rPr>
                <w:sz w:val="18"/>
                <w:szCs w:val="18"/>
              </w:rPr>
              <w:t xml:space="preserve"> Brojevi </w:t>
            </w:r>
          </w:p>
          <w:p w:rsidR="009C6215" w:rsidRDefault="009C6215" w:rsidP="00F56C0B">
            <w:pPr>
              <w:rPr>
                <w:sz w:val="18"/>
                <w:szCs w:val="18"/>
              </w:rPr>
            </w:pPr>
            <w:r>
              <w:rPr>
                <w:sz w:val="18"/>
                <w:szCs w:val="18"/>
              </w:rPr>
              <w:t>(A.1.4.)</w:t>
            </w:r>
          </w:p>
          <w:p w:rsidR="009C6215" w:rsidRDefault="009C6215" w:rsidP="00F56C0B">
            <w:pPr>
              <w:rPr>
                <w:sz w:val="18"/>
                <w:szCs w:val="18"/>
              </w:rPr>
            </w:pPr>
          </w:p>
          <w:p w:rsidR="009C6215" w:rsidRDefault="009C6215" w:rsidP="00F56C0B">
            <w:pPr>
              <w:rPr>
                <w:sz w:val="18"/>
                <w:szCs w:val="18"/>
              </w:rPr>
            </w:pPr>
            <w:r>
              <w:rPr>
                <w:sz w:val="18"/>
                <w:szCs w:val="18"/>
              </w:rPr>
              <w:t>Algebra i funkcije</w:t>
            </w:r>
          </w:p>
          <w:p w:rsidR="009C6215" w:rsidRDefault="009C6215" w:rsidP="00F56C0B">
            <w:pPr>
              <w:rPr>
                <w:sz w:val="18"/>
                <w:szCs w:val="18"/>
              </w:rPr>
            </w:pPr>
            <w:r>
              <w:rPr>
                <w:sz w:val="18"/>
                <w:szCs w:val="18"/>
              </w:rPr>
              <w:t>(B.1.1.)</w:t>
            </w:r>
          </w:p>
          <w:p w:rsidR="009C6215" w:rsidRPr="00C208B7" w:rsidRDefault="009C6215" w:rsidP="00F56C0B">
            <w:pPr>
              <w:rPr>
                <w:sz w:val="18"/>
                <w:szCs w:val="18"/>
              </w:rPr>
            </w:pPr>
          </w:p>
        </w:tc>
      </w:tr>
      <w:tr w:rsidR="009C6215" w:rsidRPr="00C208B7" w:rsidTr="00F56C0B">
        <w:tc>
          <w:tcPr>
            <w:tcW w:w="6516" w:type="dxa"/>
            <w:gridSpan w:val="3"/>
          </w:tcPr>
          <w:p w:rsidR="009C6215" w:rsidRDefault="009C6215" w:rsidP="00F56C0B">
            <w:pPr>
              <w:rPr>
                <w:sz w:val="18"/>
                <w:szCs w:val="18"/>
              </w:rPr>
            </w:pPr>
            <w:r w:rsidRPr="00C208B7">
              <w:rPr>
                <w:sz w:val="18"/>
                <w:szCs w:val="18"/>
              </w:rPr>
              <w:lastRenderedPageBreak/>
              <w:t>PLAN PLOČE:</w:t>
            </w:r>
          </w:p>
          <w:p w:rsidR="009C6215" w:rsidRDefault="009C6215" w:rsidP="00F56C0B">
            <w:pPr>
              <w:jc w:val="center"/>
              <w:rPr>
                <w:sz w:val="20"/>
                <w:szCs w:val="20"/>
              </w:rPr>
            </w:pPr>
            <w:r>
              <w:rPr>
                <w:sz w:val="20"/>
                <w:szCs w:val="20"/>
              </w:rPr>
              <w:t>GODIŠNJE PONAVLJANJE – ZBRAJANJE I ODUZIMANJE DO 20</w:t>
            </w:r>
          </w:p>
          <w:p w:rsidR="009C6215" w:rsidRDefault="009C6215" w:rsidP="00F56C0B">
            <w:pPr>
              <w:jc w:val="center"/>
              <w:rPr>
                <w:sz w:val="18"/>
                <w:szCs w:val="18"/>
              </w:rPr>
            </w:pPr>
          </w:p>
          <w:p w:rsidR="009C6215" w:rsidRDefault="009C6215" w:rsidP="00F56C0B">
            <w:pPr>
              <w:rPr>
                <w:sz w:val="18"/>
                <w:szCs w:val="18"/>
              </w:rPr>
            </w:pPr>
            <w:r>
              <w:rPr>
                <w:sz w:val="18"/>
                <w:szCs w:val="18"/>
              </w:rPr>
              <w:t>LISTIĆ</w:t>
            </w:r>
          </w:p>
          <w:p w:rsidR="0080174C" w:rsidRPr="0080174C" w:rsidRDefault="0080174C" w:rsidP="0080174C">
            <w:pPr>
              <w:rPr>
                <w:sz w:val="18"/>
                <w:szCs w:val="18"/>
              </w:rPr>
            </w:pPr>
            <w:r w:rsidRPr="0080174C">
              <w:rPr>
                <w:sz w:val="18"/>
                <w:szCs w:val="18"/>
              </w:rPr>
              <w:t>1. Koji broj dobijemo kad zbroju brojeva 6 i 7 dodamo broj 4?</w:t>
            </w:r>
          </w:p>
          <w:p w:rsidR="0080174C" w:rsidRPr="0080174C" w:rsidRDefault="0080174C" w:rsidP="0080174C">
            <w:pPr>
              <w:rPr>
                <w:sz w:val="18"/>
                <w:szCs w:val="18"/>
              </w:rPr>
            </w:pPr>
            <w:r w:rsidRPr="0080174C">
              <w:rPr>
                <w:sz w:val="18"/>
                <w:szCs w:val="18"/>
              </w:rPr>
              <w:t>Izračunaj: ____________________________________________________________</w:t>
            </w:r>
          </w:p>
          <w:p w:rsidR="0080174C" w:rsidRPr="0080174C" w:rsidRDefault="0080174C" w:rsidP="0080174C">
            <w:pPr>
              <w:rPr>
                <w:sz w:val="18"/>
                <w:szCs w:val="18"/>
              </w:rPr>
            </w:pPr>
            <w:r w:rsidRPr="0080174C">
              <w:rPr>
                <w:sz w:val="18"/>
                <w:szCs w:val="18"/>
              </w:rPr>
              <w:t>Odgovori: ____________________________________________________________</w:t>
            </w:r>
          </w:p>
          <w:p w:rsidR="0080174C" w:rsidRPr="0080174C" w:rsidRDefault="0080174C" w:rsidP="0080174C">
            <w:pPr>
              <w:rPr>
                <w:sz w:val="18"/>
                <w:szCs w:val="18"/>
              </w:rPr>
            </w:pPr>
          </w:p>
          <w:p w:rsidR="0080174C" w:rsidRPr="0080174C" w:rsidRDefault="0080174C" w:rsidP="0080174C">
            <w:pPr>
              <w:rPr>
                <w:sz w:val="18"/>
                <w:szCs w:val="18"/>
              </w:rPr>
            </w:pPr>
            <w:r w:rsidRPr="0080174C">
              <w:rPr>
                <w:sz w:val="18"/>
                <w:szCs w:val="18"/>
              </w:rPr>
              <w:t>2. Ana ima 16 kuna, a njezin brat Ivo 4 kune manje. Koliko novca ima Ivo?</w:t>
            </w:r>
          </w:p>
          <w:p w:rsidR="0080174C" w:rsidRPr="0080174C" w:rsidRDefault="0080174C" w:rsidP="0080174C">
            <w:pPr>
              <w:rPr>
                <w:sz w:val="18"/>
                <w:szCs w:val="18"/>
              </w:rPr>
            </w:pPr>
            <w:r w:rsidRPr="0080174C">
              <w:rPr>
                <w:sz w:val="18"/>
                <w:szCs w:val="18"/>
              </w:rPr>
              <w:t>Izračunaj: ____________________________________________________________</w:t>
            </w:r>
          </w:p>
          <w:p w:rsidR="0080174C" w:rsidRPr="0080174C" w:rsidRDefault="0080174C" w:rsidP="0080174C">
            <w:pPr>
              <w:rPr>
                <w:sz w:val="18"/>
                <w:szCs w:val="18"/>
              </w:rPr>
            </w:pPr>
            <w:r w:rsidRPr="0080174C">
              <w:rPr>
                <w:sz w:val="18"/>
                <w:szCs w:val="18"/>
              </w:rPr>
              <w:t>Odgovori: ____________________________________________________________</w:t>
            </w:r>
          </w:p>
          <w:p w:rsidR="0080174C" w:rsidRPr="0080174C" w:rsidRDefault="0080174C" w:rsidP="0080174C">
            <w:pPr>
              <w:rPr>
                <w:sz w:val="18"/>
                <w:szCs w:val="18"/>
              </w:rPr>
            </w:pPr>
          </w:p>
          <w:p w:rsidR="0080174C" w:rsidRPr="0080174C" w:rsidRDefault="0080174C" w:rsidP="0080174C">
            <w:pPr>
              <w:rPr>
                <w:sz w:val="18"/>
                <w:szCs w:val="18"/>
              </w:rPr>
            </w:pPr>
            <w:r w:rsidRPr="0080174C">
              <w:rPr>
                <w:sz w:val="18"/>
                <w:szCs w:val="18"/>
              </w:rPr>
              <w:t>3. Petra ima 12 gumica za kosu, a mama joj je kupila još 5. Koliko gumica ukupno ima Petra?</w:t>
            </w:r>
          </w:p>
          <w:p w:rsidR="0080174C" w:rsidRPr="0080174C" w:rsidRDefault="0080174C" w:rsidP="0080174C">
            <w:pPr>
              <w:rPr>
                <w:sz w:val="18"/>
                <w:szCs w:val="18"/>
              </w:rPr>
            </w:pPr>
            <w:r w:rsidRPr="0080174C">
              <w:rPr>
                <w:sz w:val="18"/>
                <w:szCs w:val="18"/>
              </w:rPr>
              <w:t>Izračunaj: ____________________________________________________________</w:t>
            </w:r>
          </w:p>
          <w:p w:rsidR="0080174C" w:rsidRPr="0080174C" w:rsidRDefault="0080174C" w:rsidP="0080174C">
            <w:pPr>
              <w:rPr>
                <w:sz w:val="18"/>
                <w:szCs w:val="18"/>
              </w:rPr>
            </w:pPr>
            <w:r w:rsidRPr="0080174C">
              <w:rPr>
                <w:sz w:val="18"/>
                <w:szCs w:val="18"/>
              </w:rPr>
              <w:t>Odgovori: ____________________________________________________________</w:t>
            </w:r>
          </w:p>
          <w:p w:rsidR="0080174C" w:rsidRPr="0080174C" w:rsidRDefault="0080174C" w:rsidP="0080174C">
            <w:pPr>
              <w:rPr>
                <w:sz w:val="18"/>
                <w:szCs w:val="18"/>
              </w:rPr>
            </w:pPr>
          </w:p>
          <w:p w:rsidR="009C6215" w:rsidRPr="00C208B7" w:rsidRDefault="009C6215" w:rsidP="0080174C">
            <w:pPr>
              <w:rPr>
                <w:sz w:val="18"/>
                <w:szCs w:val="18"/>
              </w:rPr>
            </w:pPr>
          </w:p>
        </w:tc>
        <w:tc>
          <w:tcPr>
            <w:tcW w:w="2546" w:type="dxa"/>
            <w:gridSpan w:val="2"/>
          </w:tcPr>
          <w:p w:rsidR="009C6215" w:rsidRDefault="009C6215" w:rsidP="00F56C0B">
            <w:pPr>
              <w:rPr>
                <w:sz w:val="18"/>
                <w:szCs w:val="18"/>
              </w:rPr>
            </w:pPr>
            <w:r w:rsidRPr="00C208B7">
              <w:rPr>
                <w:sz w:val="18"/>
                <w:szCs w:val="18"/>
              </w:rPr>
              <w:t>DOMAĆA ZADAĆA</w:t>
            </w:r>
          </w:p>
          <w:p w:rsidR="0080174C" w:rsidRPr="00C208B7" w:rsidRDefault="0080174C" w:rsidP="00F56C0B">
            <w:pPr>
              <w:rPr>
                <w:sz w:val="18"/>
                <w:szCs w:val="18"/>
              </w:rPr>
            </w:pPr>
          </w:p>
          <w:p w:rsidR="009C6215" w:rsidRDefault="009C6215" w:rsidP="00F56C0B">
            <w:pPr>
              <w:rPr>
                <w:sz w:val="18"/>
                <w:szCs w:val="18"/>
              </w:rPr>
            </w:pPr>
            <w:r>
              <w:rPr>
                <w:sz w:val="18"/>
                <w:szCs w:val="18"/>
              </w:rPr>
              <w:t>Udžbenik, str. 92</w:t>
            </w:r>
            <w:r w:rsidRPr="00BD3522">
              <w:rPr>
                <w:sz w:val="18"/>
                <w:szCs w:val="18"/>
              </w:rPr>
              <w:t>.</w:t>
            </w:r>
            <w:r>
              <w:rPr>
                <w:sz w:val="18"/>
                <w:szCs w:val="18"/>
              </w:rPr>
              <w:t xml:space="preserve"> i 93</w:t>
            </w:r>
            <w:r w:rsidRPr="00BD3522">
              <w:rPr>
                <w:sz w:val="18"/>
                <w:szCs w:val="18"/>
              </w:rPr>
              <w:t>.</w:t>
            </w: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Default="009C6215" w:rsidP="00F56C0B">
            <w:pPr>
              <w:rPr>
                <w:sz w:val="18"/>
                <w:szCs w:val="18"/>
              </w:rPr>
            </w:pPr>
          </w:p>
          <w:p w:rsidR="009C6215" w:rsidRPr="00C208B7" w:rsidRDefault="009C6215" w:rsidP="00F56C0B">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9C6215" w:rsidRPr="00186CD4" w:rsidTr="00F56C0B">
        <w:tc>
          <w:tcPr>
            <w:tcW w:w="9062" w:type="dxa"/>
            <w:gridSpan w:val="2"/>
            <w:tcBorders>
              <w:top w:val="single" w:sz="4" w:space="0" w:color="auto"/>
              <w:left w:val="single" w:sz="4" w:space="0" w:color="auto"/>
              <w:bottom w:val="single" w:sz="4" w:space="0" w:color="auto"/>
              <w:right w:val="single" w:sz="4" w:space="0" w:color="auto"/>
            </w:tcBorders>
            <w:hideMark/>
          </w:tcPr>
          <w:p w:rsidR="009C6215" w:rsidRPr="00186CD4" w:rsidRDefault="009C6215" w:rsidP="00F56C0B">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9C6215" w:rsidRPr="00186CD4" w:rsidTr="00F56C0B">
        <w:tc>
          <w:tcPr>
            <w:tcW w:w="4531" w:type="dxa"/>
            <w:tcBorders>
              <w:top w:val="single" w:sz="4" w:space="0" w:color="auto"/>
              <w:left w:val="single" w:sz="4" w:space="0" w:color="auto"/>
              <w:bottom w:val="single" w:sz="4" w:space="0" w:color="auto"/>
              <w:right w:val="single" w:sz="4" w:space="0" w:color="auto"/>
            </w:tcBorders>
            <w:hideMark/>
          </w:tcPr>
          <w:p w:rsidR="009C6215" w:rsidRDefault="009C6215" w:rsidP="00F56C0B">
            <w:pPr>
              <w:rPr>
                <w:sz w:val="18"/>
                <w:szCs w:val="18"/>
              </w:rPr>
            </w:pPr>
            <w:r>
              <w:rPr>
                <w:sz w:val="18"/>
                <w:szCs w:val="18"/>
              </w:rPr>
              <w:t xml:space="preserve">Učiteljica/učitelj </w:t>
            </w:r>
            <w:r w:rsidRPr="00186CD4">
              <w:rPr>
                <w:sz w:val="18"/>
                <w:szCs w:val="18"/>
              </w:rPr>
              <w:t xml:space="preserve">može učeniku s usporenim </w:t>
            </w:r>
            <w:r>
              <w:rPr>
                <w:sz w:val="18"/>
                <w:szCs w:val="18"/>
              </w:rPr>
              <w:t>matematičko-</w:t>
            </w:r>
          </w:p>
          <w:p w:rsidR="009C6215" w:rsidRPr="00186CD4" w:rsidRDefault="009C6215" w:rsidP="00F56C0B">
            <w:pPr>
              <w:rPr>
                <w:sz w:val="18"/>
                <w:szCs w:val="18"/>
              </w:rPr>
            </w:pPr>
            <w:r>
              <w:rPr>
                <w:sz w:val="18"/>
                <w:szCs w:val="18"/>
              </w:rPr>
              <w:t xml:space="preserve">-logičkim </w:t>
            </w:r>
            <w:r w:rsidRPr="00186CD4">
              <w:rPr>
                <w:sz w:val="18"/>
                <w:szCs w:val="18"/>
              </w:rPr>
              <w:t xml:space="preserve">razvojem pružiti primjerenu individualnu podršku te zajedno s učenikom </w:t>
            </w:r>
            <w:r>
              <w:rPr>
                <w:sz w:val="18"/>
                <w:szCs w:val="18"/>
              </w:rPr>
              <w:t>rješavati zadatke s pomoću brojevne crte ili računske gusjenice</w:t>
            </w:r>
            <w:r w:rsidRPr="00186CD4">
              <w:rPr>
                <w:sz w:val="18"/>
                <w:szCs w:val="18"/>
              </w:rPr>
              <w:t xml:space="preserve">. </w:t>
            </w:r>
          </w:p>
        </w:tc>
        <w:tc>
          <w:tcPr>
            <w:tcW w:w="4531" w:type="dxa"/>
            <w:tcBorders>
              <w:top w:val="single" w:sz="4" w:space="0" w:color="auto"/>
              <w:left w:val="single" w:sz="4" w:space="0" w:color="auto"/>
              <w:bottom w:val="single" w:sz="4" w:space="0" w:color="auto"/>
              <w:right w:val="single" w:sz="4" w:space="0" w:color="auto"/>
            </w:tcBorders>
          </w:tcPr>
          <w:p w:rsidR="009C6215" w:rsidRPr="00186CD4" w:rsidRDefault="009C6215" w:rsidP="00F56C0B">
            <w:pPr>
              <w:rPr>
                <w:sz w:val="18"/>
                <w:szCs w:val="18"/>
              </w:rPr>
            </w:pPr>
            <w:r w:rsidRPr="00025421">
              <w:rPr>
                <w:sz w:val="18"/>
                <w:szCs w:val="18"/>
              </w:rPr>
              <w:t>Učenik s ubrzanim matematičko-l</w:t>
            </w:r>
            <w:r>
              <w:rPr>
                <w:sz w:val="18"/>
                <w:szCs w:val="18"/>
              </w:rPr>
              <w:t xml:space="preserve">ogičkim razvojem može napisati tekstualni zadatak rabeći nazive članova računskih operacija zbrajanja i oduzimanja. </w:t>
            </w:r>
          </w:p>
        </w:tc>
      </w:tr>
    </w:tbl>
    <w:p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2539B"/>
    <w:rsid w:val="00025421"/>
    <w:rsid w:val="000F0365"/>
    <w:rsid w:val="0011191E"/>
    <w:rsid w:val="00146D46"/>
    <w:rsid w:val="00205E49"/>
    <w:rsid w:val="0054014F"/>
    <w:rsid w:val="0070049A"/>
    <w:rsid w:val="007978F3"/>
    <w:rsid w:val="00797968"/>
    <w:rsid w:val="007C3660"/>
    <w:rsid w:val="0080174C"/>
    <w:rsid w:val="009468B0"/>
    <w:rsid w:val="009602A7"/>
    <w:rsid w:val="00962D13"/>
    <w:rsid w:val="009C6215"/>
    <w:rsid w:val="009E0D1B"/>
    <w:rsid w:val="00A57156"/>
    <w:rsid w:val="00B462E9"/>
    <w:rsid w:val="00B92A56"/>
    <w:rsid w:val="00BD3522"/>
    <w:rsid w:val="00C208B7"/>
    <w:rsid w:val="00C56B2D"/>
    <w:rsid w:val="00CE2A15"/>
    <w:rsid w:val="00CE75D4"/>
    <w:rsid w:val="00D1761B"/>
    <w:rsid w:val="00E100EC"/>
    <w:rsid w:val="00E43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0DAA1"/>
  <w15:docId w15:val="{DFE7B397-6000-47B1-A38E-085D0790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02542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C6215"/>
    <w:rPr>
      <w:sz w:val="16"/>
      <w:szCs w:val="16"/>
    </w:rPr>
  </w:style>
  <w:style w:type="paragraph" w:styleId="CommentText">
    <w:name w:val="annotation text"/>
    <w:basedOn w:val="Normal"/>
    <w:link w:val="CommentTextChar"/>
    <w:uiPriority w:val="99"/>
    <w:semiHidden/>
    <w:unhideWhenUsed/>
    <w:rsid w:val="009C6215"/>
    <w:pPr>
      <w:spacing w:line="240" w:lineRule="auto"/>
    </w:pPr>
    <w:rPr>
      <w:sz w:val="20"/>
      <w:szCs w:val="20"/>
    </w:rPr>
  </w:style>
  <w:style w:type="character" w:customStyle="1" w:styleId="CommentTextChar">
    <w:name w:val="Comment Text Char"/>
    <w:basedOn w:val="DefaultParagraphFont"/>
    <w:link w:val="CommentText"/>
    <w:uiPriority w:val="99"/>
    <w:semiHidden/>
    <w:rsid w:val="009C6215"/>
    <w:rPr>
      <w:sz w:val="20"/>
      <w:szCs w:val="20"/>
    </w:rPr>
  </w:style>
  <w:style w:type="paragraph" w:styleId="BalloonText">
    <w:name w:val="Balloon Text"/>
    <w:basedOn w:val="Normal"/>
    <w:link w:val="BalloonTextChar"/>
    <w:uiPriority w:val="99"/>
    <w:semiHidden/>
    <w:unhideWhenUsed/>
    <w:rsid w:val="009C62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2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18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6250</TotalTime>
  <Pages>2</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17</cp:revision>
  <dcterms:created xsi:type="dcterms:W3CDTF">2018-11-16T11:25:00Z</dcterms:created>
  <dcterms:modified xsi:type="dcterms:W3CDTF">2019-04-22T09:45:00Z</dcterms:modified>
</cp:coreProperties>
</file>